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C7C6" w14:textId="1FC71F0F" w:rsidR="00CE5233" w:rsidRPr="00DA5CAE" w:rsidRDefault="00CE5233" w:rsidP="00CE5233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DA5CAE">
        <w:rPr>
          <w:rFonts w:ascii="Tahoma" w:hAnsi="Tahoma" w:cs="Tahoma"/>
          <w:b/>
          <w:sz w:val="22"/>
          <w:szCs w:val="22"/>
        </w:rPr>
        <w:t xml:space="preserve">Załącznik nr 5.2 do SWZ – </w:t>
      </w:r>
      <w:r w:rsidR="00DE0339" w:rsidRPr="00DA5CAE">
        <w:rPr>
          <w:rFonts w:ascii="Tahoma" w:hAnsi="Tahoma" w:cs="Tahoma"/>
          <w:b/>
          <w:sz w:val="22"/>
          <w:szCs w:val="22"/>
        </w:rPr>
        <w:t>projektowane postanowienia umowy</w:t>
      </w:r>
      <w:r w:rsidRPr="00DA5CAE">
        <w:rPr>
          <w:rFonts w:ascii="Tahoma" w:hAnsi="Tahoma" w:cs="Tahoma"/>
          <w:b/>
          <w:sz w:val="22"/>
          <w:szCs w:val="22"/>
        </w:rPr>
        <w:t xml:space="preserve"> cz. II</w:t>
      </w:r>
    </w:p>
    <w:p w14:paraId="393BB45F" w14:textId="77777777" w:rsidR="00CE5233" w:rsidRPr="00DA5CAE" w:rsidRDefault="00CE5233" w:rsidP="00CE5233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42837841" w14:textId="77777777" w:rsidR="00CE5233" w:rsidRPr="00DA5CAE" w:rsidRDefault="00CE5233" w:rsidP="00CE5233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DA5CAE">
        <w:rPr>
          <w:rFonts w:ascii="Tahoma" w:hAnsi="Tahoma" w:cs="Tahoma"/>
          <w:b/>
          <w:sz w:val="22"/>
          <w:szCs w:val="22"/>
        </w:rPr>
        <w:t>UMOWA nr</w:t>
      </w:r>
    </w:p>
    <w:p w14:paraId="48A923FD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BD67A9A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0E2A29AF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5F53F6F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Gminą Strzegowo</w:t>
      </w:r>
    </w:p>
    <w:p w14:paraId="1C8F6024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Plac Wolności 32</w:t>
      </w:r>
    </w:p>
    <w:p w14:paraId="4367FE40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06-445 Strzegowo</w:t>
      </w:r>
    </w:p>
    <w:p w14:paraId="0791A76F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9D0FA0E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reprezentowanym przez:</w:t>
      </w:r>
    </w:p>
    <w:p w14:paraId="6115D5C8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Damiana Sobieckiego – Wójta Gminy</w:t>
      </w:r>
    </w:p>
    <w:p w14:paraId="1DB74CAC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przy kontrasygnacie</w:t>
      </w:r>
    </w:p>
    <w:p w14:paraId="1C05355C" w14:textId="77777777" w:rsidR="00DA5CAE" w:rsidRPr="00DA5CAE" w:rsidRDefault="00DA5CAE" w:rsidP="00DA5CA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Radosława Wiśniewskiego –  Skarbnika Gminy</w:t>
      </w:r>
    </w:p>
    <w:p w14:paraId="72A1D7BD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5DE6E16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zwaną dalej Zamawiającym</w:t>
      </w:r>
    </w:p>
    <w:p w14:paraId="013228B9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C50F5CE" w14:textId="77777777" w:rsidR="00CE5233" w:rsidRPr="00DA5CAE" w:rsidRDefault="00CE5233" w:rsidP="00CE5233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a</w:t>
      </w:r>
    </w:p>
    <w:p w14:paraId="48F2CD4F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.............................................</w:t>
      </w:r>
    </w:p>
    <w:p w14:paraId="25BB1D40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65DFA04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reprezentowanym przez:</w:t>
      </w:r>
    </w:p>
    <w:p w14:paraId="2E4D3628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63237A0A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0DC5D8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zwanym dalej Wykonawcą.</w:t>
      </w:r>
    </w:p>
    <w:p w14:paraId="226BE51C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0411D65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D116455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F431D5F" w14:textId="73EDD486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DA5CAE">
        <w:rPr>
          <w:rFonts w:ascii="Tahoma" w:hAnsi="Tahoma" w:cs="Tahoma"/>
          <w:sz w:val="22"/>
          <w:szCs w:val="22"/>
        </w:rPr>
        <w:br/>
        <w:t xml:space="preserve">z wymogami ustawy Prawo zamówień publicznych z dnia 11 września 2019 r. </w:t>
      </w:r>
      <w:r w:rsidRPr="00DA5CAE">
        <w:rPr>
          <w:rFonts w:ascii="Tahoma" w:hAnsi="Tahoma" w:cs="Tahoma"/>
          <w:bCs/>
          <w:sz w:val="22"/>
          <w:szCs w:val="22"/>
        </w:rPr>
        <w:t>(</w:t>
      </w:r>
      <w:bookmarkStart w:id="0" w:name="_Hlk85801259"/>
      <w:r w:rsidRPr="00DA5CAE">
        <w:rPr>
          <w:rFonts w:ascii="Tahoma" w:hAnsi="Tahoma" w:cs="Tahoma"/>
          <w:sz w:val="22"/>
          <w:szCs w:val="22"/>
        </w:rPr>
        <w:t xml:space="preserve">t.j. Dz. U. </w:t>
      </w:r>
      <w:r w:rsidRPr="00DA5CAE">
        <w:rPr>
          <w:rFonts w:ascii="Tahoma" w:hAnsi="Tahoma" w:cs="Tahoma"/>
          <w:sz w:val="22"/>
          <w:szCs w:val="22"/>
        </w:rPr>
        <w:br/>
        <w:t>z 2024 r. poz. 1320</w:t>
      </w:r>
      <w:bookmarkEnd w:id="0"/>
      <w:r w:rsidRPr="00DA5CAE">
        <w:rPr>
          <w:rFonts w:ascii="Tahoma" w:hAnsi="Tahoma" w:cs="Tahoma"/>
          <w:sz w:val="22"/>
          <w:szCs w:val="22"/>
        </w:rPr>
        <w:t xml:space="preserve"> z późn. zm.</w:t>
      </w:r>
      <w:r w:rsidRPr="00DA5CAE">
        <w:rPr>
          <w:rFonts w:ascii="Tahoma" w:hAnsi="Tahoma" w:cs="Tahoma"/>
          <w:bCs/>
          <w:sz w:val="22"/>
          <w:szCs w:val="22"/>
        </w:rPr>
        <w:t xml:space="preserve">), </w:t>
      </w:r>
      <w:r w:rsidRPr="00DA5CAE">
        <w:rPr>
          <w:rFonts w:ascii="Tahoma" w:hAnsi="Tahoma" w:cs="Tahoma"/>
          <w:sz w:val="22"/>
          <w:szCs w:val="22"/>
        </w:rPr>
        <w:t xml:space="preserve">zwanej dalej ustawą, </w:t>
      </w:r>
      <w:r w:rsidR="00477922" w:rsidRPr="00477922">
        <w:rPr>
          <w:rFonts w:ascii="Tahoma" w:hAnsi="Tahoma" w:cs="Tahoma"/>
          <w:sz w:val="22"/>
          <w:szCs w:val="22"/>
        </w:rPr>
        <w:t>w trybie podstawowym z możliwością negocjacji na podstawie art. 275 pkt 2 ustawy PZP</w:t>
      </w:r>
      <w:r w:rsidRPr="00DA5CAE">
        <w:rPr>
          <w:rFonts w:ascii="Tahoma" w:hAnsi="Tahoma" w:cs="Tahoma"/>
          <w:sz w:val="22"/>
          <w:szCs w:val="22"/>
        </w:rPr>
        <w:t>, została zawarta umowa o następującej treści:</w:t>
      </w:r>
    </w:p>
    <w:p w14:paraId="6CCA8F2A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1E32D4E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</w:t>
      </w:r>
    </w:p>
    <w:p w14:paraId="734DC44D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DA5CAE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0970BC4E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4F4B967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Część nr II:</w:t>
      </w:r>
    </w:p>
    <w:p w14:paraId="7B797FAD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Ubezpieczenia komunikacyjne (OC, NNW, AC/KR, ASS). </w:t>
      </w:r>
    </w:p>
    <w:p w14:paraId="7F241930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6E744B2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Stosownie do złożonej oferty przetargowej na część nr II. </w:t>
      </w:r>
    </w:p>
    <w:p w14:paraId="114316B1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55CA365A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2</w:t>
      </w:r>
    </w:p>
    <w:p w14:paraId="4994016C" w14:textId="77777777" w:rsidR="00CE5233" w:rsidRPr="00DA5CAE" w:rsidRDefault="00CE5233" w:rsidP="00CE5233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Wykonawca udziela Zamawiającemu ochrony na okres wskazany w specyfikacji warunków zamówienia, liczony indywidualnie dla każdej jednostki i ryzyka. </w:t>
      </w:r>
    </w:p>
    <w:p w14:paraId="0D0ED6A3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3</w:t>
      </w:r>
    </w:p>
    <w:p w14:paraId="108CAC9B" w14:textId="77777777" w:rsidR="00477922" w:rsidRPr="00CF48F9" w:rsidRDefault="00CE5233" w:rsidP="00477922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Zawarcie umowy ubezpieczenia Wykonawca potwierdza poprzez wystawienie </w:t>
      </w:r>
      <w:r w:rsidRPr="002D79F3">
        <w:rPr>
          <w:rFonts w:ascii="Tahoma" w:hAnsi="Tahoma" w:cs="Tahoma"/>
          <w:sz w:val="22"/>
          <w:szCs w:val="22"/>
        </w:rPr>
        <w:t>stosownych polis ubezpieczeniowych zgodnych z ofertą złożoną Zamawiającemu</w:t>
      </w:r>
      <w:r w:rsidR="00477922" w:rsidRPr="002D79F3">
        <w:rPr>
          <w:rFonts w:ascii="Tahoma" w:hAnsi="Tahoma" w:cs="Tahoma"/>
          <w:sz w:val="22"/>
          <w:szCs w:val="22"/>
        </w:rPr>
        <w:t>, w terminie nie dłuższym niż 14 dni od podpisania umowy.</w:t>
      </w:r>
    </w:p>
    <w:p w14:paraId="5B32C503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5BCE7BF" w14:textId="77777777" w:rsidR="00CE5233" w:rsidRPr="00DA5CAE" w:rsidRDefault="00CE5233" w:rsidP="00CE5233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4</w:t>
      </w:r>
    </w:p>
    <w:p w14:paraId="7B135430" w14:textId="77777777" w:rsidR="00CE5233" w:rsidRPr="00DA5CAE" w:rsidRDefault="00CE5233" w:rsidP="00CE5233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DA5CAE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2F91B26B" w14:textId="77777777" w:rsidR="00CE5233" w:rsidRPr="00DA5CAE" w:rsidRDefault="00CE5233" w:rsidP="00CE5233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03768BD1" w14:textId="77777777" w:rsidR="00CE5233" w:rsidRPr="00DA5CAE" w:rsidRDefault="00CE5233" w:rsidP="00CE5233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5</w:t>
      </w:r>
    </w:p>
    <w:p w14:paraId="75DE7557" w14:textId="77777777" w:rsidR="00CE5233" w:rsidRPr="00DA5CAE" w:rsidRDefault="00CE5233" w:rsidP="00CE5233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72486F15" w14:textId="77777777" w:rsidR="00CE5233" w:rsidRPr="00DA5CAE" w:rsidRDefault="00CE5233" w:rsidP="00CE5233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</w:p>
    <w:p w14:paraId="1D513306" w14:textId="77777777" w:rsidR="00DA5CAE" w:rsidRPr="00DA5CAE" w:rsidRDefault="00DA5CAE" w:rsidP="00DA5CAE">
      <w:pPr>
        <w:numPr>
          <w:ilvl w:val="0"/>
          <w:numId w:val="1"/>
        </w:numPr>
        <w:tabs>
          <w:tab w:val="clear" w:pos="1069"/>
        </w:tabs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  <w:lang w:eastAsia="ar-SA"/>
        </w:rPr>
      </w:pPr>
      <w:bookmarkStart w:id="1" w:name="_Hlk140829416"/>
      <w:bookmarkStart w:id="2" w:name="_Hlk149916031"/>
      <w:bookmarkStart w:id="3" w:name="_Hlk151532397"/>
      <w:bookmarkStart w:id="4" w:name="_Hlk155966664"/>
      <w:bookmarkStart w:id="5" w:name="_Hlk182394260"/>
      <w:r w:rsidRPr="00DA5CAE">
        <w:rPr>
          <w:rFonts w:ascii="Tahoma" w:hAnsi="Tahoma" w:cs="Tahoma"/>
          <w:sz w:val="22"/>
          <w:szCs w:val="22"/>
          <w:lang w:eastAsia="ar-SA"/>
        </w:rPr>
        <w:t xml:space="preserve">W pierwszym roku obowiązywania umowy składka zostanie zapłacona zgodnie </w:t>
      </w:r>
      <w:r w:rsidRPr="00DA5CAE">
        <w:rPr>
          <w:rFonts w:ascii="Tahoma" w:hAnsi="Tahoma" w:cs="Tahoma"/>
          <w:sz w:val="22"/>
          <w:szCs w:val="22"/>
          <w:lang w:eastAsia="ar-SA"/>
        </w:rPr>
        <w:br/>
        <w:t xml:space="preserve">z wystawionymi polisami w ciągu 14 dni od rozpoczęcia okresu ubezpieczenia poszczególnych pojazdów, </w:t>
      </w:r>
      <w:r w:rsidRPr="00DA5CAE">
        <w:rPr>
          <w:rFonts w:ascii="Tahoma" w:hAnsi="Tahoma" w:cs="Tahoma"/>
          <w:sz w:val="22"/>
          <w:szCs w:val="22"/>
          <w:lang w:eastAsia="en-US"/>
        </w:rPr>
        <w:t>w łącznej wysokości …………………………</w:t>
      </w:r>
    </w:p>
    <w:p w14:paraId="4F1F2693" w14:textId="6EF1515D" w:rsidR="00DA5CAE" w:rsidRPr="00DA5CAE" w:rsidRDefault="00DA5CAE" w:rsidP="00DA5CAE">
      <w:pPr>
        <w:numPr>
          <w:ilvl w:val="0"/>
          <w:numId w:val="1"/>
        </w:numPr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  <w:lang w:eastAsia="ar-SA"/>
        </w:rPr>
      </w:pPr>
      <w:r w:rsidRPr="00DA5CAE">
        <w:rPr>
          <w:rFonts w:ascii="Tahoma" w:hAnsi="Tahoma" w:cs="Tahoma"/>
          <w:sz w:val="22"/>
          <w:szCs w:val="22"/>
          <w:lang w:eastAsia="ar-SA"/>
        </w:rPr>
        <w:t xml:space="preserve">W drugim roku obowiązywania umowy składka w </w:t>
      </w:r>
      <w:r w:rsidRPr="00DA5CAE">
        <w:rPr>
          <w:rFonts w:ascii="Tahoma" w:hAnsi="Tahoma" w:cs="Tahoma"/>
          <w:sz w:val="22"/>
          <w:szCs w:val="22"/>
          <w:lang w:eastAsia="en-US"/>
        </w:rPr>
        <w:t xml:space="preserve">wysokości ………………………  płatna </w:t>
      </w:r>
      <w:r w:rsidR="00477922">
        <w:rPr>
          <w:rFonts w:ascii="Tahoma" w:hAnsi="Tahoma" w:cs="Tahoma"/>
          <w:sz w:val="22"/>
          <w:szCs w:val="22"/>
          <w:lang w:eastAsia="en-US"/>
        </w:rPr>
        <w:t>d</w:t>
      </w:r>
      <w:r w:rsidRPr="00DA5CAE">
        <w:rPr>
          <w:rFonts w:ascii="Tahoma" w:hAnsi="Tahoma" w:cs="Tahoma"/>
          <w:sz w:val="22"/>
          <w:szCs w:val="22"/>
          <w:lang w:eastAsia="ar-SA"/>
        </w:rPr>
        <w:t xml:space="preserve">o </w:t>
      </w:r>
      <w:r w:rsidR="00812361">
        <w:rPr>
          <w:rFonts w:ascii="Tahoma" w:hAnsi="Tahoma" w:cs="Tahoma"/>
          <w:sz w:val="22"/>
          <w:szCs w:val="22"/>
          <w:lang w:eastAsia="ar-SA"/>
        </w:rPr>
        <w:t>10.04</w:t>
      </w:r>
      <w:r w:rsidRPr="00DA5CAE">
        <w:rPr>
          <w:rFonts w:ascii="Tahoma" w:hAnsi="Tahoma" w:cs="Tahoma"/>
          <w:sz w:val="22"/>
          <w:szCs w:val="22"/>
          <w:lang w:eastAsia="ar-SA"/>
        </w:rPr>
        <w:t>.2027 r.</w:t>
      </w:r>
    </w:p>
    <w:bookmarkEnd w:id="1"/>
    <w:bookmarkEnd w:id="2"/>
    <w:bookmarkEnd w:id="3"/>
    <w:bookmarkEnd w:id="4"/>
    <w:bookmarkEnd w:id="5"/>
    <w:p w14:paraId="7917B47C" w14:textId="72C96D20" w:rsidR="00DA5CAE" w:rsidRPr="00DA5CAE" w:rsidRDefault="00DA5CAE" w:rsidP="00DA5CAE">
      <w:pPr>
        <w:numPr>
          <w:ilvl w:val="0"/>
          <w:numId w:val="1"/>
        </w:numPr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  <w:lang w:eastAsia="ar-SA"/>
        </w:rPr>
      </w:pPr>
      <w:r w:rsidRPr="00DA5CAE">
        <w:rPr>
          <w:rFonts w:ascii="Tahoma" w:hAnsi="Tahoma" w:cs="Tahoma"/>
          <w:sz w:val="22"/>
          <w:szCs w:val="22"/>
          <w:lang w:eastAsia="ar-SA"/>
        </w:rPr>
        <w:t xml:space="preserve">W trzecim roku obowiązywania umowy składka w </w:t>
      </w:r>
      <w:r w:rsidRPr="00DA5CAE">
        <w:rPr>
          <w:rFonts w:ascii="Tahoma" w:hAnsi="Tahoma" w:cs="Tahoma"/>
          <w:sz w:val="22"/>
          <w:szCs w:val="22"/>
          <w:lang w:eastAsia="en-US"/>
        </w:rPr>
        <w:t xml:space="preserve">wysokości ………………………  płatna </w:t>
      </w:r>
      <w:r w:rsidR="00477922">
        <w:rPr>
          <w:rFonts w:ascii="Tahoma" w:hAnsi="Tahoma" w:cs="Tahoma"/>
          <w:sz w:val="22"/>
          <w:szCs w:val="22"/>
          <w:lang w:eastAsia="en-US"/>
        </w:rPr>
        <w:t>d</w:t>
      </w:r>
      <w:r w:rsidRPr="00DA5CAE">
        <w:rPr>
          <w:rFonts w:ascii="Tahoma" w:hAnsi="Tahoma" w:cs="Tahoma"/>
          <w:sz w:val="22"/>
          <w:szCs w:val="22"/>
          <w:lang w:eastAsia="ar-SA"/>
        </w:rPr>
        <w:t xml:space="preserve">o </w:t>
      </w:r>
      <w:r w:rsidR="00812361">
        <w:rPr>
          <w:rFonts w:ascii="Tahoma" w:hAnsi="Tahoma" w:cs="Tahoma"/>
          <w:sz w:val="22"/>
          <w:szCs w:val="22"/>
          <w:lang w:eastAsia="ar-SA"/>
        </w:rPr>
        <w:t>10.04</w:t>
      </w:r>
      <w:r w:rsidRPr="00DA5CAE">
        <w:rPr>
          <w:rFonts w:ascii="Tahoma" w:hAnsi="Tahoma" w:cs="Tahoma"/>
          <w:sz w:val="22"/>
          <w:szCs w:val="22"/>
          <w:lang w:eastAsia="ar-SA"/>
        </w:rPr>
        <w:t>.202</w:t>
      </w:r>
      <w:r w:rsidR="00812361">
        <w:rPr>
          <w:rFonts w:ascii="Tahoma" w:hAnsi="Tahoma" w:cs="Tahoma"/>
          <w:sz w:val="22"/>
          <w:szCs w:val="22"/>
          <w:lang w:eastAsia="ar-SA"/>
        </w:rPr>
        <w:t>8</w:t>
      </w:r>
      <w:r w:rsidRPr="00DA5CAE">
        <w:rPr>
          <w:rFonts w:ascii="Tahoma" w:hAnsi="Tahoma" w:cs="Tahoma"/>
          <w:sz w:val="22"/>
          <w:szCs w:val="22"/>
          <w:lang w:eastAsia="ar-SA"/>
        </w:rPr>
        <w:t xml:space="preserve"> r.</w:t>
      </w:r>
    </w:p>
    <w:p w14:paraId="23E25E43" w14:textId="77777777" w:rsidR="00CE5233" w:rsidRPr="00DA5CAE" w:rsidRDefault="00CE5233" w:rsidP="00CE5233">
      <w:pPr>
        <w:spacing w:line="276" w:lineRule="auto"/>
        <w:ind w:firstLine="709"/>
        <w:rPr>
          <w:rFonts w:ascii="Tahoma" w:hAnsi="Tahoma" w:cs="Tahoma"/>
          <w:sz w:val="22"/>
          <w:szCs w:val="22"/>
          <w:highlight w:val="yellow"/>
          <w:lang w:eastAsia="ar-SA"/>
        </w:rPr>
      </w:pPr>
    </w:p>
    <w:p w14:paraId="3E46EED5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6</w:t>
      </w:r>
    </w:p>
    <w:p w14:paraId="42452796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20C86E5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65A0047D" w14:textId="77777777" w:rsidR="00CE5233" w:rsidRPr="00DA5CAE" w:rsidRDefault="00CE5233" w:rsidP="00CE5233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</w:t>
      </w:r>
    </w:p>
    <w:p w14:paraId="46D90EA5" w14:textId="77777777" w:rsidR="00CE5233" w:rsidRPr="00DA5CAE" w:rsidRDefault="00CE5233" w:rsidP="00CE5233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</w:t>
      </w:r>
    </w:p>
    <w:p w14:paraId="1013A49D" w14:textId="77777777" w:rsidR="00CE5233" w:rsidRPr="00DA5CAE" w:rsidRDefault="00CE5233" w:rsidP="00CE5233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...........</w:t>
      </w:r>
    </w:p>
    <w:p w14:paraId="5C9ED840" w14:textId="77777777" w:rsidR="00CE5233" w:rsidRPr="00DA5CAE" w:rsidRDefault="00CE5233" w:rsidP="00CE5233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4DAF873" w14:textId="77777777" w:rsidR="00CE5233" w:rsidRPr="00DA5CAE" w:rsidRDefault="00CE5233" w:rsidP="00CE5233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6F7A2E83" w14:textId="5CC47AD9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Zapisy wskazanych ogólnych warunków ubezpieczenia mają zastosowanie o ile nie stoją </w:t>
      </w:r>
      <w:r w:rsidRPr="00DA5CAE">
        <w:rPr>
          <w:rFonts w:ascii="Tahoma" w:hAnsi="Tahoma" w:cs="Tahoma"/>
          <w:sz w:val="22"/>
          <w:szCs w:val="22"/>
        </w:rPr>
        <w:br/>
        <w:t>w sprzeczności z zapisami specyfikacji warunków zamówienia oraz niniejszej umowy.</w:t>
      </w:r>
    </w:p>
    <w:p w14:paraId="3D575685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9EFAC4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7</w:t>
      </w:r>
    </w:p>
    <w:p w14:paraId="200711DD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4A450AE6" w14:textId="77777777" w:rsidR="00CE5233" w:rsidRPr="00DA5CAE" w:rsidRDefault="00CE5233" w:rsidP="00CE5233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55BFFB8F" w14:textId="77777777" w:rsidR="00CE5233" w:rsidRPr="00DA5CAE" w:rsidRDefault="00CE5233" w:rsidP="00CE5233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</w:t>
      </w:r>
    </w:p>
    <w:p w14:paraId="41228D44" w14:textId="77777777" w:rsidR="00CE5233" w:rsidRPr="00DA5CAE" w:rsidRDefault="00CE5233" w:rsidP="00CE5233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</w:t>
      </w:r>
    </w:p>
    <w:p w14:paraId="65924E41" w14:textId="77777777" w:rsidR="00CE5233" w:rsidRPr="00DA5CAE" w:rsidRDefault="00CE5233" w:rsidP="00CE5233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...........</w:t>
      </w:r>
    </w:p>
    <w:p w14:paraId="38D10AAD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6935A60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8</w:t>
      </w:r>
    </w:p>
    <w:p w14:paraId="1DFEF250" w14:textId="5EF7A010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Do zawieranych umów ubezpieczenia mają zastosowanie franszyzy i udziały własne </w:t>
      </w:r>
      <w:r w:rsidRPr="00DA5CAE">
        <w:rPr>
          <w:rFonts w:ascii="Tahoma" w:hAnsi="Tahoma" w:cs="Tahoma"/>
          <w:sz w:val="22"/>
          <w:szCs w:val="22"/>
        </w:rPr>
        <w:br/>
        <w:t>w następującej wysokości:</w:t>
      </w:r>
    </w:p>
    <w:p w14:paraId="58A2ADF2" w14:textId="77777777" w:rsidR="00CE5233" w:rsidRPr="00DA5CAE" w:rsidRDefault="00CE5233" w:rsidP="00CE5233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3F7F04E" w14:textId="77777777" w:rsidR="00CE5233" w:rsidRPr="00DA5CAE" w:rsidRDefault="00CE5233" w:rsidP="00CE5233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lastRenderedPageBreak/>
        <w:t xml:space="preserve">- </w:t>
      </w:r>
      <w:r w:rsidRPr="00DA5CAE">
        <w:rPr>
          <w:rFonts w:ascii="Tahoma" w:hAnsi="Tahoma" w:cs="Tahoma"/>
          <w:sz w:val="22"/>
          <w:szCs w:val="22"/>
        </w:rPr>
        <w:tab/>
        <w:t>ubezpieczenie auto casco – brak</w:t>
      </w:r>
    </w:p>
    <w:p w14:paraId="09CAE6E9" w14:textId="77777777" w:rsidR="00CE5233" w:rsidRPr="00DA5CAE" w:rsidRDefault="00CE5233" w:rsidP="00CE5233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480934D0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9</w:t>
      </w:r>
    </w:p>
    <w:p w14:paraId="243BE3EF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Spory wynikające z niniejszej umowy rozstrzygane będą przez sąd właściwy dla siedziby Zamawiającego.</w:t>
      </w:r>
    </w:p>
    <w:p w14:paraId="28A40F88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8F4A7BA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10</w:t>
      </w:r>
    </w:p>
    <w:p w14:paraId="1CD363D0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74A8E2D9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0E139931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11</w:t>
      </w:r>
    </w:p>
    <w:p w14:paraId="192FFCF3" w14:textId="77777777" w:rsidR="00CE5233" w:rsidRPr="00DA5CAE" w:rsidRDefault="00CE5233" w:rsidP="00CE5233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Zamawiający upoważnia do obsługi ubezpieczeń zawartych w ramach niniejszej umowy brokera ubezpieczeniowego SIGMA Brokerzy sp. z o.o., 06-500 Mława, ul. Żwirki 26B na mocy pełnomocnictwa udzielonego przez Zamawiającego.</w:t>
      </w:r>
    </w:p>
    <w:p w14:paraId="6107B91D" w14:textId="77777777" w:rsidR="00CE5233" w:rsidRPr="00DA5CAE" w:rsidRDefault="00CE5233" w:rsidP="00CE5233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Wykonawca wypłaci SIGMA Brokerzy Sp. z o.o. prowizję brokerską zwyczajowo stosowaną przy ubezpieczeniach stanowiących przedmiot umowy, za cały okres obowiązywania niniejszej umowy.</w:t>
      </w:r>
    </w:p>
    <w:p w14:paraId="5E3F58D9" w14:textId="77777777" w:rsidR="00CE5233" w:rsidRPr="00DA5CAE" w:rsidRDefault="00CE5233" w:rsidP="00CE5233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3F407578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6E74101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12</w:t>
      </w:r>
    </w:p>
    <w:p w14:paraId="10B596FD" w14:textId="77777777" w:rsidR="00CE5233" w:rsidRPr="00DA5CAE" w:rsidRDefault="00CE5233" w:rsidP="00CE52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216E104C" w14:textId="77777777" w:rsidR="00CE5233" w:rsidRPr="00DA5CAE" w:rsidRDefault="00CE5233" w:rsidP="00CE5233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67409C8" w14:textId="77777777" w:rsidR="00CE5233" w:rsidRPr="00DA5CAE" w:rsidRDefault="00CE5233" w:rsidP="00CE5233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7CA7ECC8" w14:textId="77777777" w:rsidR="00CE5233" w:rsidRPr="00DA5CAE" w:rsidRDefault="00CE5233" w:rsidP="00CE52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5133BE86" w14:textId="77777777" w:rsidR="00CE5233" w:rsidRPr="00DA5CAE" w:rsidRDefault="00CE5233" w:rsidP="00CE52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4920FCE9" w14:textId="77777777" w:rsidR="00CE5233" w:rsidRPr="00DA5CAE" w:rsidRDefault="00CE5233" w:rsidP="00CE523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1935582" w14:textId="77777777" w:rsidR="00CE5233" w:rsidRPr="00DA5CAE" w:rsidRDefault="00CE5233" w:rsidP="00CE5233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5C440E0D" w14:textId="77777777" w:rsidR="00CE5233" w:rsidRPr="00DA5CAE" w:rsidRDefault="00CE5233" w:rsidP="00CE5233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DA5CAE">
        <w:rPr>
          <w:rFonts w:ascii="Tahoma" w:hAnsi="Tahoma" w:cs="Tahoma"/>
          <w:color w:val="000000"/>
          <w:spacing w:val="-4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39DC00E9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81BAB9B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13</w:t>
      </w:r>
    </w:p>
    <w:p w14:paraId="689345A7" w14:textId="353C222B" w:rsidR="00CE5233" w:rsidRPr="00DA5CAE" w:rsidRDefault="00CE5233" w:rsidP="00CE5233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Dopuszcza się możliwość następujących zmian niniejszej umowy w oparciu o art. 455 ust. 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  <w:t>1 pkt. 1 ustawy PZP:</w:t>
      </w:r>
    </w:p>
    <w:p w14:paraId="6B74EEB4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FF64D6C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70526F1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BB3A506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5CE96DF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17EAB9F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38ADEF5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19841EF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9263B01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AB24C49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5256BD4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7A67FA8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97C0920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76FA33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D694DBF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BD85C59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65B9281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2104657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5674B9A" w14:textId="77777777" w:rsidR="00CE5233" w:rsidRPr="00DA5CAE" w:rsidRDefault="00CE5233" w:rsidP="00CE523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CC1E2C" w14:textId="77777777" w:rsidR="00CE5233" w:rsidRPr="00DA5CAE" w:rsidRDefault="00CE5233" w:rsidP="00CE5233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FAE65E8" w14:textId="77777777" w:rsidR="00CE5233" w:rsidRPr="00DA5CAE" w:rsidRDefault="00CE5233" w:rsidP="00CE5233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0887304" w14:textId="1DE0BA7F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terminów płatności, wysokości i liczby rat składki – na wniosek </w:t>
      </w:r>
      <w:r w:rsidR="0046227F">
        <w:rPr>
          <w:rFonts w:ascii="Tahoma" w:eastAsia="Calibri" w:hAnsi="Tahoma" w:cs="Tahoma"/>
          <w:color w:val="000000"/>
          <w:sz w:val="22"/>
          <w:szCs w:val="22"/>
          <w:lang w:eastAsia="en-US"/>
        </w:rPr>
        <w:t>Zamawiającego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>,</w:t>
      </w:r>
    </w:p>
    <w:p w14:paraId="5DB10C23" w14:textId="77777777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miejsc w ubezpieczonych pojazdach w stosunku do zapisanej w SWZ – proporcjonalnie do zmiany i okresu ubezpieczenia, w którym zmiana będzie obowiązywała.</w:t>
      </w:r>
    </w:p>
    <w:p w14:paraId="6C2B7095" w14:textId="77777777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598AE41C" w14:textId="77777777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405DFA3C" w14:textId="7D40AD0F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eastAsia="Calibri" w:hAnsi="Tahoma" w:cs="Tahoma"/>
          <w:sz w:val="22"/>
          <w:szCs w:val="22"/>
          <w:lang w:eastAsia="en-US"/>
        </w:rPr>
        <w:t xml:space="preserve">Zmiany ilości lub wartości (w przypadku ubezpieczenia autocasco) pojazdów zgodnie </w:t>
      </w:r>
      <w:r w:rsidRPr="00DA5CAE">
        <w:rPr>
          <w:rFonts w:ascii="Tahoma" w:eastAsia="Calibri" w:hAnsi="Tahoma" w:cs="Tahoma"/>
          <w:sz w:val="22"/>
          <w:szCs w:val="22"/>
          <w:lang w:eastAsia="en-US"/>
        </w:rPr>
        <w:br/>
        <w:t>z zastosowanym do tego rodzaju pojazdów stawkami.</w:t>
      </w:r>
    </w:p>
    <w:p w14:paraId="236D6BF7" w14:textId="77777777" w:rsidR="00CE5233" w:rsidRPr="00DA5CAE" w:rsidRDefault="00CE5233" w:rsidP="00CE5233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DA5CAE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DA5CAE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DA5CAE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DA5CAE">
        <w:rPr>
          <w:rFonts w:ascii="Tahoma" w:eastAsia="TimesNewRoman" w:hAnsi="Tahoma" w:cs="Tahoma"/>
          <w:sz w:val="22"/>
          <w:szCs w:val="22"/>
          <w:lang w:eastAsia="en-US"/>
        </w:rPr>
        <w:t>przedsiębiorstwa, o ile nowy wykonawca spełnia warunki udziału w postępowaniu, nie zachodzą wobec niego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DA5CAE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DA5CAE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DA5CAE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DA5CAE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37D39AB4" w14:textId="77777777" w:rsidR="00CE5233" w:rsidRPr="00DA5CAE" w:rsidRDefault="00CE5233" w:rsidP="00CE5233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4BE2B92A" w14:textId="77777777" w:rsidR="00CE5233" w:rsidRPr="00DA5CAE" w:rsidRDefault="00CE5233" w:rsidP="00CE5233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14</w:t>
      </w:r>
    </w:p>
    <w:p w14:paraId="53E66EED" w14:textId="38D11C2C" w:rsidR="00CE5233" w:rsidRPr="00DA5CAE" w:rsidRDefault="00CE5233" w:rsidP="00CE523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100</w:t>
      </w:r>
      <w:r w:rsidR="00477922">
        <w:rPr>
          <w:rFonts w:ascii="Tahoma" w:hAnsi="Tahoma" w:cs="Tahoma"/>
          <w:sz w:val="22"/>
          <w:szCs w:val="22"/>
        </w:rPr>
        <w:t>0</w:t>
      </w:r>
      <w:r w:rsidRPr="00DA5CAE">
        <w:rPr>
          <w:rFonts w:ascii="Tahoma" w:hAnsi="Tahoma" w:cs="Tahoma"/>
          <w:sz w:val="22"/>
          <w:szCs w:val="22"/>
        </w:rPr>
        <w:t xml:space="preserve"> zł.</w:t>
      </w:r>
    </w:p>
    <w:p w14:paraId="4A3A5ECD" w14:textId="77777777" w:rsidR="00CE5233" w:rsidRPr="00DA5CAE" w:rsidRDefault="00CE5233" w:rsidP="00CE523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3C53BD1C" w14:textId="0195FE8D" w:rsidR="00CE5233" w:rsidRDefault="00CE5233" w:rsidP="00477922">
      <w:pPr>
        <w:pStyle w:val="Akapitzlist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77922">
        <w:rPr>
          <w:rFonts w:ascii="Tahoma" w:hAnsi="Tahoma" w:cs="Tahoma"/>
          <w:sz w:val="22"/>
          <w:szCs w:val="22"/>
        </w:rPr>
        <w:t>wysokość kary umownej naliczanej wykonawcy z tytułu braku zapłaty lub nieterminowej zapłaty wynagrodzenia należnego podwykonawcom z tytułu zmiany wysokości wynagrodzenia , o której mowa w art. 439 ust. 5 ustawy PZP wynosi 10</w:t>
      </w:r>
      <w:r w:rsidR="00477922" w:rsidRPr="00477922">
        <w:rPr>
          <w:rFonts w:ascii="Tahoma" w:hAnsi="Tahoma" w:cs="Tahoma"/>
          <w:sz w:val="22"/>
          <w:szCs w:val="22"/>
        </w:rPr>
        <w:t>0</w:t>
      </w:r>
      <w:r w:rsidRPr="00477922">
        <w:rPr>
          <w:rFonts w:ascii="Tahoma" w:hAnsi="Tahoma" w:cs="Tahoma"/>
          <w:sz w:val="22"/>
          <w:szCs w:val="22"/>
        </w:rPr>
        <w:t xml:space="preserve"> zł,</w:t>
      </w:r>
    </w:p>
    <w:p w14:paraId="738A9E74" w14:textId="77777777" w:rsidR="00CE5233" w:rsidRDefault="00CE5233" w:rsidP="00477922">
      <w:pPr>
        <w:pStyle w:val="Akapitzlist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77922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27EDCCB1" w14:textId="2513184F" w:rsidR="00CE5233" w:rsidRDefault="00CE5233" w:rsidP="00477922">
      <w:pPr>
        <w:pStyle w:val="Akapitzlist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77922">
        <w:rPr>
          <w:rFonts w:ascii="Tahoma" w:hAnsi="Tahoma" w:cs="Tahoma"/>
          <w:sz w:val="22"/>
          <w:szCs w:val="22"/>
        </w:rPr>
        <w:t xml:space="preserve">zmiana wysokości minimalnego wynagrodzenia za pracę albo wysokości minimalnej stawki godzinowej, ustalonych na podstawie ustawy z dnia 10 października 2002 r. </w:t>
      </w:r>
      <w:r w:rsidRPr="00477922">
        <w:rPr>
          <w:rFonts w:ascii="Tahoma" w:hAnsi="Tahoma" w:cs="Tahoma"/>
          <w:sz w:val="22"/>
          <w:szCs w:val="22"/>
        </w:rPr>
        <w:br/>
        <w:t>o minimalnym wynagrodzeniu za pracę nie będzie podstawą zmiany wynagrodzenia wykonawcy,</w:t>
      </w:r>
    </w:p>
    <w:p w14:paraId="68D26236" w14:textId="77777777" w:rsidR="00CE5233" w:rsidRDefault="00CE5233" w:rsidP="00477922">
      <w:pPr>
        <w:pStyle w:val="Akapitzlist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77922">
        <w:rPr>
          <w:rFonts w:ascii="Tahoma" w:hAnsi="Tahoma" w:cs="Tahoma"/>
          <w:sz w:val="22"/>
          <w:szCs w:val="22"/>
        </w:rPr>
        <w:t>zmiana zasad podlegania ubezpieczeniom społecznym lub ubezpieczeniu zdrowotnemu lub wysokości stawki/ składki na ubezpieczenie społeczne lub zdrowotne nie będzie podstawą zmiany wynagrodzenia wykonawcy,</w:t>
      </w:r>
    </w:p>
    <w:p w14:paraId="6A0EAF7F" w14:textId="68984B77" w:rsidR="00CE5233" w:rsidRPr="00477922" w:rsidRDefault="00CE5233" w:rsidP="00477922">
      <w:pPr>
        <w:pStyle w:val="Akapitzlist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77922">
        <w:rPr>
          <w:rFonts w:ascii="Tahoma" w:hAnsi="Tahoma" w:cs="Tahoma"/>
          <w:sz w:val="22"/>
          <w:szCs w:val="22"/>
        </w:rPr>
        <w:t xml:space="preserve">zmiana zasad gromadzenia i wysokości wpłat do pracowniczych planów kapitałowych, </w:t>
      </w:r>
      <w:r w:rsidRPr="00477922">
        <w:rPr>
          <w:rFonts w:ascii="Tahoma" w:hAnsi="Tahoma" w:cs="Tahoma"/>
          <w:sz w:val="22"/>
          <w:szCs w:val="22"/>
        </w:rPr>
        <w:br/>
        <w:t xml:space="preserve">o których mowa w ustawie z dnia 4 października 2018 r. o pracowniczych planach </w:t>
      </w:r>
      <w:r w:rsidRPr="00477922">
        <w:rPr>
          <w:rFonts w:ascii="Tahoma" w:hAnsi="Tahoma" w:cs="Tahoma"/>
          <w:sz w:val="22"/>
          <w:szCs w:val="22"/>
        </w:rPr>
        <w:lastRenderedPageBreak/>
        <w:t xml:space="preserve">kapitałowych (t.j. </w:t>
      </w:r>
      <w:bookmarkStart w:id="6" w:name="_Hlk176166849"/>
      <w:r w:rsidRPr="00477922">
        <w:rPr>
          <w:rFonts w:ascii="Tahoma" w:hAnsi="Tahoma" w:cs="Tahoma"/>
          <w:sz w:val="22"/>
          <w:szCs w:val="22"/>
        </w:rPr>
        <w:t>Dz. U. z 2024 r. poz. 427</w:t>
      </w:r>
      <w:bookmarkEnd w:id="6"/>
      <w:r w:rsidRPr="00477922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506F7AF8" w14:textId="77777777" w:rsidR="00CE5233" w:rsidRPr="00DA5CAE" w:rsidRDefault="00CE5233" w:rsidP="00CE5233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FCD6225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15</w:t>
      </w:r>
    </w:p>
    <w:p w14:paraId="7CC36E88" w14:textId="77777777" w:rsidR="00BC63DB" w:rsidRPr="00DA5CAE" w:rsidRDefault="00BC63DB" w:rsidP="00BC63DB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70745728" w14:textId="77777777" w:rsidR="00BC63DB" w:rsidRPr="00DA5CAE" w:rsidRDefault="00BC63DB" w:rsidP="00BC63DB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3A408E32" w14:textId="77777777" w:rsidR="00BC63DB" w:rsidRPr="00DA5CAE" w:rsidRDefault="00BC63DB" w:rsidP="00BC63DB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99BE6F5" w14:textId="77777777" w:rsidR="00BC63DB" w:rsidRPr="00DA5CAE" w:rsidRDefault="00BC63DB" w:rsidP="00BC63DB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4CF83A31" w14:textId="77777777" w:rsidR="00BC63DB" w:rsidRPr="00DA5CAE" w:rsidRDefault="00BC63DB" w:rsidP="00BC63DB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69DD46EF" w14:textId="42825544" w:rsidR="00BC63DB" w:rsidRPr="00DA5CAE" w:rsidRDefault="00BC63DB" w:rsidP="00DA5CAE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68F7368F" w14:textId="77777777" w:rsidR="00BC63DB" w:rsidRPr="00DA5CAE" w:rsidRDefault="00BC63DB" w:rsidP="00BC63DB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ZmCPI=(CPI</w:t>
      </w:r>
      <w:r w:rsidRPr="00DA5CAE">
        <w:rPr>
          <w:rFonts w:ascii="Tahoma" w:hAnsi="Tahoma" w:cs="Tahoma"/>
          <w:sz w:val="22"/>
          <w:szCs w:val="22"/>
          <w:vertAlign w:val="subscript"/>
        </w:rPr>
        <w:t>1</w:t>
      </w:r>
      <w:r w:rsidRPr="00DA5CAE">
        <w:rPr>
          <w:rFonts w:ascii="Tahoma" w:hAnsi="Tahoma" w:cs="Tahoma"/>
          <w:sz w:val="22"/>
          <w:szCs w:val="22"/>
        </w:rPr>
        <w:t>/100-1)*100%</w:t>
      </w:r>
    </w:p>
    <w:p w14:paraId="6EF4EFD3" w14:textId="77777777" w:rsidR="00BC63DB" w:rsidRPr="00DA5CAE" w:rsidRDefault="00BC63DB" w:rsidP="00BC63DB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gdzie: ZmCPI – zmiana kosztów</w:t>
      </w:r>
    </w:p>
    <w:p w14:paraId="45A176BA" w14:textId="77777777" w:rsidR="00BC63DB" w:rsidRPr="00DA5CAE" w:rsidRDefault="00BC63DB" w:rsidP="00BC63DB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CPI</w:t>
      </w:r>
      <w:r w:rsidRPr="00DA5CAE">
        <w:rPr>
          <w:rFonts w:ascii="Tahoma" w:hAnsi="Tahoma" w:cs="Tahoma"/>
          <w:sz w:val="22"/>
          <w:szCs w:val="22"/>
          <w:vertAlign w:val="subscript"/>
        </w:rPr>
        <w:t>1</w:t>
      </w:r>
      <w:r w:rsidRPr="00DA5CAE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DA5CAE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5E5487D3" w14:textId="77777777" w:rsidR="00BC63DB" w:rsidRPr="00DA5CAE" w:rsidRDefault="00BC63DB" w:rsidP="00BC63DB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zmiana (obniżenie lub wzrost) ww. wskaźnika zmiany kosztów powyżej progu określonego w lit. a) uprawnia strony do zmiany wynagrodzenia Wykonawcy zgodnie z następującą regułą:</w:t>
      </w:r>
    </w:p>
    <w:p w14:paraId="6BEB83B7" w14:textId="77777777" w:rsidR="00BC63DB" w:rsidRPr="00DA5CAE" w:rsidRDefault="00BC63DB" w:rsidP="00BC63DB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ZmW=0,25*ZmCPI</w:t>
      </w:r>
    </w:p>
    <w:p w14:paraId="4528EA0F" w14:textId="77777777" w:rsidR="00BC63DB" w:rsidRPr="00DA5CAE" w:rsidRDefault="00BC63DB" w:rsidP="00BC63DB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gdzie:</w:t>
      </w:r>
    </w:p>
    <w:p w14:paraId="4DA80E8D" w14:textId="77777777" w:rsidR="00BC63DB" w:rsidRPr="00DA5CAE" w:rsidRDefault="00BC63DB" w:rsidP="00BC63DB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ZmW – zmiana wynagrodzenia Wykonawcy</w:t>
      </w:r>
    </w:p>
    <w:p w14:paraId="43430D8A" w14:textId="77777777" w:rsidR="00BC63DB" w:rsidRPr="00DA5CAE" w:rsidRDefault="00BC63DB" w:rsidP="00BC63DB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ZmCPI – zmiana kosztów</w:t>
      </w:r>
    </w:p>
    <w:p w14:paraId="7E6B4A8F" w14:textId="77777777" w:rsidR="00BC63DB" w:rsidRPr="00DA5CAE" w:rsidRDefault="00BC63DB" w:rsidP="00BC63DB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75185192" w14:textId="77777777" w:rsidR="00BC63DB" w:rsidRPr="00DA5CAE" w:rsidRDefault="00BC63DB" w:rsidP="00BC63DB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25A4E4B5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1E6B252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16</w:t>
      </w:r>
    </w:p>
    <w:p w14:paraId="4A53C0F7" w14:textId="77777777" w:rsidR="00CE5233" w:rsidRPr="00DA5CAE" w:rsidRDefault="00CE5233" w:rsidP="00CE5233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Zmiana postanowień umowy może nastąpić wyłącznie za zgodą obu stron wyrażona w formie pisemnego aneksu pod rygorem nieważności.</w:t>
      </w:r>
    </w:p>
    <w:p w14:paraId="0A1EA105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5413F5C3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17</w:t>
      </w:r>
    </w:p>
    <w:p w14:paraId="1CC8157B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Wykonawca zobowiązuje się przyjąć do ubezpieczenia mienie lub osoby zgłaszane przez Zamawiającego w trakcie obowiązywania umowy na warunkach i stawkach nie mniej korzystnych niż zaproponowane w ofercie.</w:t>
      </w:r>
    </w:p>
    <w:p w14:paraId="10DF63DF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18</w:t>
      </w:r>
    </w:p>
    <w:p w14:paraId="650712DD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5B6B929B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8E43AD8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19</w:t>
      </w:r>
    </w:p>
    <w:p w14:paraId="37F2BD9D" w14:textId="3B3A23CC" w:rsidR="00DA5CAE" w:rsidRPr="0031063D" w:rsidRDefault="00DA5CAE" w:rsidP="00DA5CAE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7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8" w:name="_Hlk176166859"/>
      <w:r w:rsidR="00812361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 xml:space="preserve">od </w:t>
      </w:r>
      <w:r w:rsidR="00812361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15.03</w:t>
      </w:r>
      <w:r w:rsidR="00812361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 xml:space="preserve">.2026 r. do </w:t>
      </w:r>
      <w:r w:rsidR="00812361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14.03</w:t>
      </w:r>
      <w:r w:rsidR="00812361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.2029 r.</w:t>
      </w:r>
    </w:p>
    <w:bookmarkEnd w:id="7"/>
    <w:bookmarkEnd w:id="8"/>
    <w:p w14:paraId="32E4B2D6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AAD8001" w14:textId="77777777" w:rsidR="00CE5233" w:rsidRPr="00DA5CAE" w:rsidRDefault="00CE5233" w:rsidP="00CE5233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sym w:font="Times New Roman" w:char="00A7"/>
      </w:r>
      <w:r w:rsidRPr="00DA5CAE">
        <w:rPr>
          <w:rFonts w:ascii="Tahoma" w:hAnsi="Tahoma" w:cs="Tahoma"/>
          <w:sz w:val="22"/>
          <w:szCs w:val="22"/>
        </w:rPr>
        <w:t>20</w:t>
      </w:r>
    </w:p>
    <w:p w14:paraId="3D146C0C" w14:textId="77777777" w:rsidR="00CE5233" w:rsidRPr="00DA5CAE" w:rsidRDefault="00CE5233" w:rsidP="00CE523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5381DF5A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862551D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F681613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72396E4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608750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0133E3C7" w14:textId="77777777" w:rsidR="00CE5233" w:rsidRPr="00DA5CAE" w:rsidRDefault="00CE5233" w:rsidP="00CE5233">
      <w:pPr>
        <w:spacing w:line="276" w:lineRule="auto"/>
        <w:rPr>
          <w:rFonts w:ascii="Tahoma" w:hAnsi="Tahoma" w:cs="Tahoma"/>
          <w:sz w:val="22"/>
          <w:szCs w:val="22"/>
        </w:rPr>
      </w:pPr>
      <w:r w:rsidRPr="00DA5CAE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EB6095B" w14:textId="77777777" w:rsidR="00CE5233" w:rsidRPr="00DA5CAE" w:rsidRDefault="00CE5233" w:rsidP="00CE5233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6891CD83" w14:textId="77777777" w:rsidR="00CE5233" w:rsidRPr="00DA5CAE" w:rsidRDefault="00CE5233" w:rsidP="00CE5233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DA5CAE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3C85FDA5" w14:textId="77777777" w:rsidR="00CE5233" w:rsidRPr="00DA5CAE" w:rsidRDefault="00CE5233" w:rsidP="00CE5233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DA5CAE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p w14:paraId="474D80EC" w14:textId="77777777" w:rsidR="00BC704B" w:rsidRPr="00DA5CAE" w:rsidRDefault="00BC704B" w:rsidP="00CE5233">
      <w:pPr>
        <w:rPr>
          <w:rFonts w:ascii="Tahoma" w:hAnsi="Tahoma" w:cs="Tahoma"/>
          <w:sz w:val="22"/>
          <w:szCs w:val="22"/>
        </w:rPr>
      </w:pPr>
    </w:p>
    <w:sectPr w:rsidR="00BC704B" w:rsidRPr="00DA5CAE" w:rsidSect="00CE5233">
      <w:footerReference w:type="even" r:id="rId7"/>
      <w:footerReference w:type="default" r:id="rId8"/>
      <w:pgSz w:w="11907" w:h="16840" w:code="9"/>
      <w:pgMar w:top="1418" w:right="1418" w:bottom="1418" w:left="1418" w:header="708" w:footer="708" w:gutter="0"/>
      <w:paperSrc w:first="11" w:other="1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680F" w14:textId="77777777" w:rsidR="00C60320" w:rsidRDefault="00C60320">
      <w:r>
        <w:separator/>
      </w:r>
    </w:p>
  </w:endnote>
  <w:endnote w:type="continuationSeparator" w:id="0">
    <w:p w14:paraId="5BE2D72C" w14:textId="77777777" w:rsidR="00C60320" w:rsidRDefault="00C6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1B9" w14:textId="77777777" w:rsidR="00CE5233" w:rsidRDefault="00CE5233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405D8DCB" w14:textId="77777777" w:rsidR="00CE5233" w:rsidRDefault="00CE523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8E4" w14:textId="77777777" w:rsidR="00CE5233" w:rsidRPr="00CA0BAB" w:rsidRDefault="00CE5233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>
      <w:rPr>
        <w:rFonts w:ascii="Tahoma" w:hAnsi="Tahoma" w:cs="Tahoma"/>
        <w:b/>
        <w:bCs/>
        <w:noProof/>
        <w:sz w:val="20"/>
        <w:szCs w:val="16"/>
      </w:rPr>
      <w:t>5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>
      <w:rPr>
        <w:rFonts w:ascii="Tahoma" w:hAnsi="Tahoma" w:cs="Tahoma"/>
        <w:b/>
        <w:bCs/>
        <w:noProof/>
        <w:sz w:val="20"/>
        <w:szCs w:val="16"/>
      </w:rPr>
      <w:t>5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1EC62C56" w14:textId="77777777" w:rsidR="00CE5233" w:rsidRDefault="00CE52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630D" w14:textId="77777777" w:rsidR="00C60320" w:rsidRDefault="00C60320">
      <w:r>
        <w:separator/>
      </w:r>
    </w:p>
  </w:footnote>
  <w:footnote w:type="continuationSeparator" w:id="0">
    <w:p w14:paraId="7E0AD252" w14:textId="77777777" w:rsidR="00C60320" w:rsidRDefault="00C6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7D522D"/>
    <w:multiLevelType w:val="hybridMultilevel"/>
    <w:tmpl w:val="8362CE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" w15:restartNumberingAfterBreak="0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 w15:restartNumberingAfterBreak="0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13B3D"/>
    <w:multiLevelType w:val="multilevel"/>
    <w:tmpl w:val="E5F0AF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515E7C"/>
    <w:multiLevelType w:val="hybridMultilevel"/>
    <w:tmpl w:val="73784A6E"/>
    <w:lvl w:ilvl="0" w:tplc="05A04CDE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C7705B"/>
    <w:multiLevelType w:val="hybridMultilevel"/>
    <w:tmpl w:val="E65E4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409621">
    <w:abstractNumId w:val="3"/>
  </w:num>
  <w:num w:numId="2" w16cid:durableId="1677264562">
    <w:abstractNumId w:val="8"/>
  </w:num>
  <w:num w:numId="3" w16cid:durableId="1609776724">
    <w:abstractNumId w:val="10"/>
  </w:num>
  <w:num w:numId="4" w16cid:durableId="1774477621">
    <w:abstractNumId w:val="0"/>
  </w:num>
  <w:num w:numId="5" w16cid:durableId="1713456976">
    <w:abstractNumId w:val="5"/>
  </w:num>
  <w:num w:numId="6" w16cid:durableId="2065054610">
    <w:abstractNumId w:val="9"/>
  </w:num>
  <w:num w:numId="7" w16cid:durableId="2112703340">
    <w:abstractNumId w:val="4"/>
  </w:num>
  <w:num w:numId="8" w16cid:durableId="1700474612">
    <w:abstractNumId w:val="12"/>
  </w:num>
  <w:num w:numId="9" w16cid:durableId="1081483115">
    <w:abstractNumId w:val="6"/>
  </w:num>
  <w:num w:numId="10" w16cid:durableId="71582020">
    <w:abstractNumId w:val="7"/>
  </w:num>
  <w:num w:numId="11" w16cid:durableId="122772393">
    <w:abstractNumId w:val="2"/>
  </w:num>
  <w:num w:numId="12" w16cid:durableId="2008442152">
    <w:abstractNumId w:val="11"/>
  </w:num>
  <w:num w:numId="13" w16cid:durableId="1562521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33"/>
    <w:rsid w:val="00022204"/>
    <w:rsid w:val="00122C99"/>
    <w:rsid w:val="00160FC0"/>
    <w:rsid w:val="002940E6"/>
    <w:rsid w:val="002D79F3"/>
    <w:rsid w:val="002E56E1"/>
    <w:rsid w:val="00380A27"/>
    <w:rsid w:val="003B2EC6"/>
    <w:rsid w:val="00437928"/>
    <w:rsid w:val="00450B35"/>
    <w:rsid w:val="0046227F"/>
    <w:rsid w:val="00477922"/>
    <w:rsid w:val="004C6EE6"/>
    <w:rsid w:val="00527696"/>
    <w:rsid w:val="00596558"/>
    <w:rsid w:val="005D17D9"/>
    <w:rsid w:val="0067024B"/>
    <w:rsid w:val="00683331"/>
    <w:rsid w:val="00737B64"/>
    <w:rsid w:val="007F2AAE"/>
    <w:rsid w:val="00812361"/>
    <w:rsid w:val="0085475D"/>
    <w:rsid w:val="00891F5B"/>
    <w:rsid w:val="008A6FE5"/>
    <w:rsid w:val="008C5187"/>
    <w:rsid w:val="00911F90"/>
    <w:rsid w:val="00B76B41"/>
    <w:rsid w:val="00BA6A4E"/>
    <w:rsid w:val="00BC63DB"/>
    <w:rsid w:val="00BC704B"/>
    <w:rsid w:val="00C34EA1"/>
    <w:rsid w:val="00C60320"/>
    <w:rsid w:val="00CE5233"/>
    <w:rsid w:val="00DA5CAE"/>
    <w:rsid w:val="00DE0339"/>
    <w:rsid w:val="00EE3879"/>
    <w:rsid w:val="00F24CAC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8D2D"/>
  <w15:chartTrackingRefBased/>
  <w15:docId w15:val="{E9D488C1-C1CD-4206-A11D-B452F461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233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CE5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33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E5233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E5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E5233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BC63DB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1573</Words>
  <Characters>9440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11</cp:revision>
  <dcterms:created xsi:type="dcterms:W3CDTF">2025-09-08T06:53:00Z</dcterms:created>
  <dcterms:modified xsi:type="dcterms:W3CDTF">2026-02-06T08:05:00Z</dcterms:modified>
</cp:coreProperties>
</file>